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suburb,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www.Rentometer.com.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bedroom/bathroom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$763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$1100,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$650-$995.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anticipate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$845,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$900-$950.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$730,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$695,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$595,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$995.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$850-$1,000,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$910-$955,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$1,100-$1,400,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$900-$1,100/$1,200,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$850-$875.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"All",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"Homes"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$850,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$850,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$950,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$1,100,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$925,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$875.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Apartments/Housing.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Dunedin,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$1,200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quadplex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garbage,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washer/dryer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hookups,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washer/dryer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hookups,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$1,100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deposit.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$575.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$850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$750-$1,200,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$730-$900.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anticipating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$900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$1,500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two/two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$750.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Rentometer.com,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6.7 How to Determine Market Rents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"https://www.rev.com/transcript-editor/Edit?token=ERjPbeacufoM_a7RjCJb__7Yby6-JcpGl_UBdJkfwQXKS7dKI1NoaWp4AWlRfUmux9ylZwn3unBb6Q4IJa5no3gV5qI&amp;loadFrom=DocumentHeaderDeepLink"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